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77777777" w:rsidR="00B4741E" w:rsidRPr="00D05A7B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D05A7B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552533D1" w14:textId="77777777" w:rsidR="00B4741E" w:rsidRPr="00D05A7B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D05A7B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D05A7B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D05A7B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500AEFB3" w:rsidR="00B4741E" w:rsidRPr="00D05A7B" w:rsidRDefault="00CC0BF4" w:rsidP="00A42A9B">
      <w:pPr>
        <w:spacing w:line="276" w:lineRule="auto"/>
        <w:ind w:left="270" w:right="360" w:hanging="27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05A7B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A42A9B" w:rsidRPr="00D05A7B">
        <w:rPr>
          <w:rFonts w:ascii="GHEA Grapalat" w:hAnsi="GHEA Grapalat"/>
          <w:sz w:val="22"/>
          <w:szCs w:val="22"/>
          <w:lang w:val="hy-AM" w:eastAsia="hy-AM"/>
        </w:rPr>
        <w:t xml:space="preserve">   </w:t>
      </w:r>
      <w:r w:rsidR="00827FA4" w:rsidRPr="00D05A7B">
        <w:rPr>
          <w:rFonts w:ascii="GHEA Grapalat" w:hAnsi="GHEA Grapalat"/>
          <w:sz w:val="22"/>
          <w:szCs w:val="22"/>
          <w:lang w:val="hy-AM" w:eastAsia="hy-AM"/>
        </w:rPr>
        <w:t xml:space="preserve">    </w:t>
      </w:r>
      <w:r w:rsidR="00A42A9B" w:rsidRPr="00D05A7B">
        <w:rPr>
          <w:rFonts w:ascii="GHEA Grapalat" w:hAnsi="GHEA Grapalat"/>
          <w:sz w:val="22"/>
          <w:szCs w:val="22"/>
          <w:lang w:val="hy-AM" w:eastAsia="hy-AM"/>
        </w:rPr>
        <w:t>Հայաստանի Հանրապետության քաղաքաշինության</w:t>
      </w:r>
      <w:r w:rsidR="00B4741E" w:rsidRPr="00D05A7B">
        <w:rPr>
          <w:rFonts w:ascii="GHEA Grapalat" w:hAnsi="GHEA Grapalat"/>
          <w:sz w:val="22"/>
          <w:szCs w:val="22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8774FA" w:rsidRPr="00D05A7B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B4741E" w:rsidRPr="00D05A7B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D05A7B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D05A7B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D05A7B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827FA4" w:rsidRPr="00D05A7B">
        <w:rPr>
          <w:rFonts w:ascii="GHEA Grapalat" w:hAnsi="GHEA Grapalat"/>
          <w:sz w:val="22"/>
          <w:szCs w:val="22"/>
          <w:lang w:val="hy-AM" w:eastAsia="hy-AM"/>
        </w:rPr>
        <w:t xml:space="preserve">Լոռու </w:t>
      </w:r>
      <w:r w:rsidR="00AD0650" w:rsidRPr="00D05A7B">
        <w:rPr>
          <w:rFonts w:ascii="GHEA Grapalat" w:hAnsi="GHEA Grapalat"/>
          <w:sz w:val="22"/>
          <w:szCs w:val="22"/>
          <w:lang w:val="hy-AM" w:eastAsia="hy-AM"/>
        </w:rPr>
        <w:t>տարածքային բաժնի</w:t>
      </w:r>
      <w:r w:rsidR="00842B6D" w:rsidRPr="00D05A7B">
        <w:rPr>
          <w:rFonts w:ascii="GHEA Grapalat" w:hAnsi="GHEA Grapalat"/>
          <w:sz w:val="22"/>
          <w:szCs w:val="22"/>
          <w:lang w:val="hy-AM" w:eastAsia="hy-AM"/>
        </w:rPr>
        <w:t xml:space="preserve"> գլխավոր մասնագետի </w:t>
      </w:r>
      <w:r w:rsidRPr="00D05A7B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AD0650" w:rsidRPr="00D05A7B">
        <w:rPr>
          <w:rFonts w:ascii="GHEA Grapalat" w:hAnsi="GHEA Grapalat"/>
          <w:sz w:val="22"/>
          <w:szCs w:val="22"/>
          <w:lang w:val="hy-AM"/>
        </w:rPr>
        <w:t>71-28.2.</w:t>
      </w:r>
      <w:r w:rsidR="00827FA4" w:rsidRPr="00D05A7B">
        <w:rPr>
          <w:rFonts w:ascii="GHEA Grapalat" w:hAnsi="GHEA Grapalat"/>
          <w:sz w:val="22"/>
          <w:szCs w:val="22"/>
          <w:lang w:val="hy-AM"/>
        </w:rPr>
        <w:t>թ</w:t>
      </w:r>
      <w:r w:rsidR="00AD0650" w:rsidRPr="00D05A7B">
        <w:rPr>
          <w:rFonts w:ascii="GHEA Grapalat" w:hAnsi="GHEA Grapalat"/>
          <w:sz w:val="22"/>
          <w:szCs w:val="22"/>
          <w:lang w:val="hy-AM"/>
        </w:rPr>
        <w:t>-Մ2-</w:t>
      </w:r>
      <w:r w:rsidR="00827FA4" w:rsidRPr="00D05A7B">
        <w:rPr>
          <w:rFonts w:ascii="GHEA Grapalat" w:hAnsi="GHEA Grapalat"/>
          <w:sz w:val="22"/>
          <w:szCs w:val="22"/>
          <w:lang w:val="hy-AM"/>
        </w:rPr>
        <w:t>1</w:t>
      </w:r>
      <w:r w:rsidRPr="00D05A7B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D05A7B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0F4D50" w:rsidRPr="00D05A7B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Հանրապետություն, </w:t>
      </w:r>
      <w:r w:rsidR="00827FA4" w:rsidRPr="00D05A7B">
        <w:rPr>
          <w:rFonts w:ascii="GHEA Grapalat" w:hAnsi="GHEA Grapalat"/>
          <w:sz w:val="22"/>
          <w:szCs w:val="22"/>
          <w:lang w:val="hy-AM" w:eastAsia="hy-AM"/>
        </w:rPr>
        <w:t>Լոռու մարզ, ք. Վանաձոր, Նժդեհի 14</w:t>
      </w:r>
      <w:r w:rsidR="00B4741E" w:rsidRPr="00D05A7B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5100EEC1" w:rsidR="00B4741E" w:rsidRPr="00D05A7B" w:rsidRDefault="00827FA4" w:rsidP="00A42A9B">
      <w:pPr>
        <w:shd w:val="clear" w:color="auto" w:fill="FFFFFF"/>
        <w:tabs>
          <w:tab w:val="left" w:pos="900"/>
        </w:tabs>
        <w:spacing w:line="276" w:lineRule="auto"/>
        <w:ind w:left="270" w:right="299" w:hanging="27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D05A7B">
        <w:rPr>
          <w:rFonts w:ascii="GHEA Grapalat" w:hAnsi="GHEA Grapalat"/>
          <w:sz w:val="22"/>
          <w:szCs w:val="22"/>
          <w:lang w:val="hy-AM" w:eastAsia="hy-AM"/>
        </w:rPr>
        <w:t xml:space="preserve">               Հայաստանի Հանրապետության քաղաքաշինության, տեխնիկական և հրդեհային անվտանգության տեսչական մարմնի Լոռու տարածքային բաժնի գլխավոր մասնագետի (ծածկագիր՝ </w:t>
      </w:r>
      <w:r w:rsidRPr="00D05A7B">
        <w:rPr>
          <w:rFonts w:ascii="GHEA Grapalat" w:hAnsi="GHEA Grapalat"/>
          <w:sz w:val="22"/>
          <w:szCs w:val="22"/>
          <w:lang w:val="hy-AM"/>
        </w:rPr>
        <w:t>71-28.2.թ-Մ2-1</w:t>
      </w:r>
      <w:r w:rsidRPr="00D05A7B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D05A7B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D05A7B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BD2A7F">
          <w:rPr>
            <w:rStyle w:val="Hyperlink"/>
            <w:rFonts w:ascii="GHEA Grapalat" w:eastAsia="Sylfaen" w:hAnsi="GHEA Grapalat" w:cs="Sylfaen"/>
            <w:b/>
            <w:sz w:val="22"/>
            <w:szCs w:val="22"/>
            <w:lang w:val="hy-AM"/>
          </w:rPr>
          <w:t>պաշտոնի անձնագրում</w:t>
        </w:r>
      </w:hyperlink>
      <w:bookmarkStart w:id="0" w:name="_GoBack"/>
      <w:bookmarkEnd w:id="0"/>
      <w:r w:rsidR="00B4741E" w:rsidRPr="00D05A7B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="00B4741E" w:rsidRPr="00D05A7B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48179BB7" w:rsidR="00E12BFB" w:rsidRPr="00D05A7B" w:rsidRDefault="00A42A9B" w:rsidP="00A42A9B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D05A7B">
        <w:rPr>
          <w:rFonts w:ascii="GHEA Grapalat" w:eastAsia="Sylfaen" w:hAnsi="GHEA Grapalat" w:cs="Sylfaen"/>
          <w:sz w:val="22"/>
          <w:szCs w:val="22"/>
          <w:lang w:val="hy-AM"/>
        </w:rPr>
        <w:t xml:space="preserve">           </w:t>
      </w:r>
      <w:r w:rsidR="00E12BFB" w:rsidRPr="00D05A7B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D05A7B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D05A7B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="00E12BFB" w:rsidRPr="00D05A7B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D05A7B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="00E12BFB" w:rsidRPr="00D05A7B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87141E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="00E12BFB" w:rsidRPr="00D05A7B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827FA4" w:rsidRPr="00D05A7B">
        <w:rPr>
          <w:rFonts w:ascii="GHEA Grapalat" w:eastAsia="Sylfaen" w:hAnsi="GHEA Grapalat" w:cs="Sylfaen"/>
          <w:sz w:val="22"/>
          <w:szCs w:val="22"/>
          <w:lang w:val="hy-AM"/>
        </w:rPr>
        <w:t>ապրիլի 4</w:t>
      </w:r>
      <w:r w:rsidR="008774FA" w:rsidRPr="00D05A7B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827FA4" w:rsidRPr="00D05A7B">
        <w:rPr>
          <w:rFonts w:ascii="GHEA Grapalat" w:eastAsia="Sylfaen" w:hAnsi="GHEA Grapalat" w:cs="Sylfaen"/>
          <w:sz w:val="22"/>
          <w:szCs w:val="22"/>
          <w:lang w:val="hy-AM"/>
        </w:rPr>
        <w:t>ապրիլի 8</w:t>
      </w:r>
      <w:r w:rsidR="00F41239" w:rsidRPr="00D05A7B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E12BFB" w:rsidRPr="00D05A7B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D05A7B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/>
          <w:i/>
        </w:rPr>
      </w:pPr>
      <w:r w:rsidRPr="00D05A7B">
        <w:rPr>
          <w:rFonts w:ascii="GHEA Grapalat" w:hAnsi="GHEA Grapalat" w:cs="Arial"/>
          <w:i/>
        </w:rPr>
        <w:t>Դ</w:t>
      </w:r>
      <w:r w:rsidR="00CD7410" w:rsidRPr="00D05A7B">
        <w:rPr>
          <w:rFonts w:ascii="GHEA Grapalat" w:hAnsi="GHEA Grapalat" w:cs="Arial"/>
          <w:i/>
        </w:rPr>
        <w:t>իմում</w:t>
      </w:r>
      <w:r w:rsidRPr="00D05A7B">
        <w:rPr>
          <w:rFonts w:ascii="GHEA Grapalat" w:hAnsi="GHEA Grapalat" w:cs="Arial"/>
          <w:i/>
          <w:lang w:val="en-US"/>
        </w:rPr>
        <w:t xml:space="preserve"> </w:t>
      </w:r>
      <w:r w:rsidRPr="00D05A7B">
        <w:rPr>
          <w:rFonts w:ascii="GHEA Grapalat" w:hAnsi="GHEA Grapalat" w:cs="Arial"/>
          <w:i/>
          <w:lang w:val="ru-RU"/>
        </w:rPr>
        <w:t>(</w:t>
      </w:r>
      <w:r w:rsidRPr="00D05A7B">
        <w:rPr>
          <w:rFonts w:ascii="GHEA Grapalat" w:hAnsi="GHEA Grapalat" w:cs="Arial"/>
          <w:i/>
        </w:rPr>
        <w:t>առցանց</w:t>
      </w:r>
      <w:r w:rsidRPr="00D05A7B">
        <w:rPr>
          <w:rFonts w:ascii="GHEA Grapalat" w:hAnsi="GHEA Grapalat" w:cs="Arial"/>
          <w:i/>
          <w:lang w:val="ru-RU"/>
        </w:rPr>
        <w:t>)</w:t>
      </w:r>
      <w:r w:rsidR="00CD7410" w:rsidRPr="00D05A7B">
        <w:rPr>
          <w:rFonts w:ascii="GHEA Grapalat" w:hAnsi="GHEA Grapalat"/>
          <w:i/>
        </w:rPr>
        <w:t>,</w:t>
      </w:r>
    </w:p>
    <w:p w14:paraId="21715CF2" w14:textId="17AF442E" w:rsidR="005F1F6C" w:rsidRPr="00D05A7B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D05A7B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D05A7B">
        <w:rPr>
          <w:rFonts w:ascii="GHEA Grapalat" w:hAnsi="GHEA Grapalat" w:cs="Arial"/>
          <w:i/>
        </w:rPr>
        <w:t>լուսապատճենը</w:t>
      </w:r>
      <w:r w:rsidRPr="00D05A7B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05A7B">
        <w:rPr>
          <w:rFonts w:ascii="GHEA Grapalat" w:hAnsi="GHEA Grapalat" w:cs="Arial"/>
          <w:i/>
        </w:rPr>
        <w:t>պատճենը</w:t>
      </w:r>
      <w:r w:rsidRPr="00D05A7B">
        <w:rPr>
          <w:rFonts w:ascii="GHEA Grapalat" w:hAnsi="GHEA Grapalat" w:cs="Arial"/>
          <w:i/>
        </w:rPr>
        <w:t>),</w:t>
      </w:r>
    </w:p>
    <w:p w14:paraId="57B49BC5" w14:textId="2C0A6E40" w:rsidR="001B69C1" w:rsidRPr="00D05A7B" w:rsidRDefault="001B69C1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D05A7B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D05A7B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D05A7B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D05A7B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D05A7B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D05A7B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D05A7B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D05A7B">
        <w:rPr>
          <w:rFonts w:ascii="GHEA Grapalat" w:hAnsi="GHEA Grapalat" w:cs="Arial"/>
          <w:i/>
        </w:rPr>
        <w:t>լուսանկար՝ 3X4 չափսի:</w:t>
      </w:r>
    </w:p>
    <w:p w14:paraId="2D2941D0" w14:textId="3DEB07F8" w:rsidR="00CD7410" w:rsidRPr="00D05A7B" w:rsidRDefault="00A42A9B" w:rsidP="00A42A9B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05A7B">
        <w:rPr>
          <w:rFonts w:ascii="GHEA Grapalat" w:hAnsi="GHEA Grapalat"/>
          <w:sz w:val="22"/>
          <w:szCs w:val="22"/>
          <w:lang w:val="hy-AM" w:eastAsia="hy-AM"/>
        </w:rPr>
        <w:t xml:space="preserve">     </w:t>
      </w:r>
      <w:r w:rsidR="00CD7410" w:rsidRPr="00D05A7B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D05A7B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D4440D" w:rsidRPr="00D05A7B">
        <w:rPr>
          <w:rFonts w:ascii="GHEA Grapalat" w:hAnsi="GHEA Grapalat"/>
          <w:sz w:val="22"/>
          <w:szCs w:val="22"/>
          <w:lang w:val="hy-AM" w:eastAsia="hy-AM"/>
        </w:rPr>
        <w:t>2</w:t>
      </w:r>
      <w:r w:rsidR="00CD7410" w:rsidRPr="00D05A7B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827FA4" w:rsidRPr="00D05A7B">
        <w:rPr>
          <w:rFonts w:ascii="GHEA Grapalat" w:hAnsi="GHEA Grapalat"/>
          <w:sz w:val="22"/>
          <w:szCs w:val="22"/>
          <w:lang w:val="hy-AM" w:eastAsia="hy-AM"/>
        </w:rPr>
        <w:t>մայիսի 11</w:t>
      </w:r>
      <w:r w:rsidR="00CD7410" w:rsidRPr="00D05A7B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827FA4" w:rsidRPr="00D05A7B">
        <w:rPr>
          <w:rFonts w:ascii="GHEA Grapalat" w:hAnsi="GHEA Grapalat"/>
          <w:sz w:val="22"/>
          <w:szCs w:val="22"/>
          <w:lang w:val="hy-AM" w:eastAsia="hy-AM"/>
        </w:rPr>
        <w:t>2</w:t>
      </w:r>
      <w:r w:rsidR="00CD7410" w:rsidRPr="00D05A7B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D05A7B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D05A7B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3F71D78C" w:rsidR="00CD7410" w:rsidRPr="00D05A7B" w:rsidRDefault="00A42A9B" w:rsidP="00A42A9B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05A7B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    </w:t>
      </w:r>
      <w:r w:rsidR="00CD7410" w:rsidRPr="00D05A7B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D05A7B">
        <w:rPr>
          <w:rFonts w:ascii="GHEA Grapalat" w:hAnsi="GHEA Grapalat"/>
          <w:sz w:val="22"/>
          <w:szCs w:val="22"/>
          <w:lang w:val="hy-AM" w:eastAsia="hy-AM"/>
        </w:rPr>
        <w:t>202</w:t>
      </w:r>
      <w:r w:rsidR="00D4440D" w:rsidRPr="00D05A7B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D05A7B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2F6F2E" w:rsidRPr="00D05A7B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827FA4" w:rsidRPr="00D05A7B">
        <w:rPr>
          <w:rFonts w:ascii="GHEA Grapalat" w:hAnsi="GHEA Grapalat"/>
          <w:sz w:val="22"/>
          <w:szCs w:val="22"/>
          <w:lang w:val="hy-AM" w:eastAsia="hy-AM"/>
        </w:rPr>
        <w:t>մայիսի 13</w:t>
      </w:r>
      <w:r w:rsidR="003C5A2B" w:rsidRPr="00D05A7B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87141E">
        <w:rPr>
          <w:rFonts w:ascii="GHEA Grapalat" w:hAnsi="GHEA Grapalat"/>
          <w:sz w:val="22"/>
          <w:szCs w:val="22"/>
          <w:lang w:val="hy-AM" w:eastAsia="hy-AM"/>
        </w:rPr>
        <w:t>5</w:t>
      </w:r>
      <w:r w:rsidR="003C5A2B" w:rsidRPr="00D05A7B">
        <w:rPr>
          <w:rFonts w:ascii="GHEA Grapalat" w:hAnsi="GHEA Grapalat"/>
          <w:sz w:val="22"/>
          <w:szCs w:val="22"/>
          <w:lang w:val="hy-AM" w:eastAsia="hy-AM"/>
        </w:rPr>
        <w:t>:</w:t>
      </w:r>
      <w:r w:rsidR="0087141E">
        <w:rPr>
          <w:rFonts w:ascii="GHEA Grapalat" w:hAnsi="GHEA Grapalat"/>
          <w:sz w:val="22"/>
          <w:szCs w:val="22"/>
          <w:lang w:val="hy-AM" w:eastAsia="hy-AM"/>
        </w:rPr>
        <w:t>3</w:t>
      </w:r>
      <w:r w:rsidR="003C5A2B" w:rsidRPr="00D05A7B">
        <w:rPr>
          <w:rFonts w:ascii="GHEA Grapalat" w:hAnsi="GHEA Grapalat"/>
          <w:sz w:val="22"/>
          <w:szCs w:val="22"/>
          <w:lang w:val="hy-AM" w:eastAsia="hy-AM"/>
        </w:rPr>
        <w:t>0-ին</w:t>
      </w:r>
      <w:r w:rsidR="00CD7410" w:rsidRPr="00D05A7B">
        <w:rPr>
          <w:rFonts w:ascii="GHEA Grapalat" w:hAnsi="GHEA Grapalat"/>
          <w:sz w:val="22"/>
          <w:szCs w:val="22"/>
          <w:lang w:val="hy-AM" w:eastAsia="hy-AM"/>
        </w:rPr>
        <w:t>,</w:t>
      </w:r>
      <w:r w:rsidR="002F6F2E" w:rsidRPr="00D05A7B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D05A7B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36E98851" w:rsidR="00CD7410" w:rsidRPr="00D05A7B" w:rsidRDefault="00A42A9B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D05A7B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      </w:t>
      </w:r>
      <w:r w:rsidR="00CD7410" w:rsidRPr="00D05A7B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123BC454" w14:textId="6F828E2C" w:rsidR="00CD7410" w:rsidRPr="00D05A7B" w:rsidRDefault="00A42A9B" w:rsidP="00A42A9B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05A7B">
        <w:rPr>
          <w:rFonts w:ascii="GHEA Grapalat" w:hAnsi="GHEA Grapalat"/>
          <w:sz w:val="22"/>
          <w:szCs w:val="22"/>
          <w:lang w:val="hy-AM" w:eastAsia="hy-AM"/>
        </w:rPr>
        <w:t xml:space="preserve">      </w:t>
      </w:r>
      <w:r w:rsidR="00CD7410" w:rsidRPr="00D05A7B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C00E89" w:rsidRPr="00D05A7B">
        <w:rPr>
          <w:rFonts w:ascii="GHEA Grapalat" w:hAnsi="GHEA Grapalat"/>
          <w:sz w:val="22"/>
          <w:szCs w:val="22"/>
          <w:lang w:val="hy-AM" w:eastAsia="hy-AM"/>
        </w:rPr>
        <w:t xml:space="preserve">212.309 </w:t>
      </w:r>
      <w:r w:rsidR="001619D9" w:rsidRPr="00D05A7B">
        <w:rPr>
          <w:rFonts w:ascii="GHEA Grapalat" w:hAnsi="GHEA Grapalat"/>
          <w:sz w:val="22"/>
          <w:szCs w:val="22"/>
          <w:lang w:val="hy-AM" w:eastAsia="hy-AM"/>
        </w:rPr>
        <w:t xml:space="preserve"> (եր</w:t>
      </w:r>
      <w:r w:rsidR="00C00E89" w:rsidRPr="00D05A7B">
        <w:rPr>
          <w:rFonts w:ascii="GHEA Grapalat" w:hAnsi="GHEA Grapalat"/>
          <w:sz w:val="22"/>
          <w:szCs w:val="22"/>
          <w:lang w:val="hy-AM" w:eastAsia="hy-AM"/>
        </w:rPr>
        <w:t xml:space="preserve">կու </w:t>
      </w:r>
      <w:r w:rsidR="00892304" w:rsidRPr="00D05A7B">
        <w:rPr>
          <w:rFonts w:ascii="GHEA Grapalat" w:hAnsi="GHEA Grapalat"/>
          <w:sz w:val="22"/>
          <w:szCs w:val="22"/>
          <w:lang w:val="hy-AM" w:eastAsia="hy-AM"/>
        </w:rPr>
        <w:t>հարյուր տաս</w:t>
      </w:r>
      <w:r w:rsidR="00C00E89" w:rsidRPr="00D05A7B">
        <w:rPr>
          <w:rFonts w:ascii="GHEA Grapalat" w:hAnsi="GHEA Grapalat"/>
          <w:sz w:val="22"/>
          <w:szCs w:val="22"/>
          <w:lang w:val="hy-AM" w:eastAsia="hy-AM"/>
        </w:rPr>
        <w:t>ներկու հազար երեք հարյուր ինը</w:t>
      </w:r>
      <w:r w:rsidR="001619D9" w:rsidRPr="00D05A7B">
        <w:rPr>
          <w:rFonts w:ascii="GHEA Grapalat" w:hAnsi="GHEA Grapalat"/>
          <w:sz w:val="22"/>
          <w:szCs w:val="22"/>
          <w:lang w:val="hy-AM" w:eastAsia="hy-AM"/>
        </w:rPr>
        <w:t>)</w:t>
      </w:r>
      <w:r w:rsidR="00CD7410" w:rsidRPr="00D05A7B">
        <w:rPr>
          <w:rFonts w:ascii="GHEA Grapalat" w:hAnsi="GHEA Grapalat"/>
          <w:sz w:val="22"/>
          <w:szCs w:val="22"/>
          <w:lang w:val="hy-AM" w:eastAsia="hy-AM"/>
        </w:rPr>
        <w:t xml:space="preserve"> դրամ</w:t>
      </w:r>
      <w:r w:rsidR="00FD317C" w:rsidRPr="00D05A7B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D05A7B">
        <w:rPr>
          <w:rFonts w:ascii="GHEA Grapalat" w:hAnsi="GHEA Grapalat"/>
          <w:sz w:val="22"/>
          <w:szCs w:val="22"/>
          <w:lang w:val="hy-AM" w:eastAsia="hy-AM"/>
        </w:rPr>
        <w:t xml:space="preserve">է: </w:t>
      </w:r>
    </w:p>
    <w:p w14:paraId="5FBF979E" w14:textId="5365AE50" w:rsidR="00CD7410" w:rsidRPr="00D05A7B" w:rsidRDefault="00A42A9B" w:rsidP="00A42A9B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D05A7B">
        <w:rPr>
          <w:rFonts w:ascii="GHEA Grapalat" w:hAnsi="GHEA Grapalat"/>
          <w:bCs/>
          <w:sz w:val="22"/>
          <w:szCs w:val="22"/>
          <w:lang w:val="hy-AM" w:eastAsia="hy-AM"/>
        </w:rPr>
        <w:t xml:space="preserve">   </w:t>
      </w:r>
      <w:r w:rsidR="00CD7410" w:rsidRPr="00D05A7B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D05A7B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="00CD7410" w:rsidRPr="00D05A7B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D05A7B" w:rsidRDefault="00CD7410" w:rsidP="00A42A9B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D05A7B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D05A7B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07B76D7A" w14:textId="77777777" w:rsidR="008774FA" w:rsidRPr="00D05A7B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5D297E03" w14:textId="77777777" w:rsidR="00D05A7B" w:rsidRPr="00D05A7B" w:rsidRDefault="008774FA" w:rsidP="00D05A7B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D05A7B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D05A7B" w:rsidRPr="00D05A7B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1BD41E2C" w14:textId="77777777" w:rsidR="00D05A7B" w:rsidRPr="00D05A7B" w:rsidRDefault="00D05A7B" w:rsidP="00D05A7B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D05A7B">
        <w:rPr>
          <w:rFonts w:ascii="GHEA Grapalat" w:hAnsi="GHEA Grapalat"/>
          <w:sz w:val="22"/>
          <w:szCs w:val="22"/>
          <w:lang w:val="hy-AM"/>
        </w:rPr>
        <w:t xml:space="preserve"> Հոդվածներ՝ 2, 4, 73, 90, 93, 94, 122, 125, 164   </w:t>
      </w:r>
    </w:p>
    <w:p w14:paraId="339632BC" w14:textId="77777777" w:rsidR="00D05A7B" w:rsidRPr="00D05A7B" w:rsidRDefault="00D05A7B" w:rsidP="00D05A7B">
      <w:pPr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D05A7B">
        <w:rPr>
          <w:rFonts w:ascii="GHEA Grapalat" w:hAnsi="GHEA Grapalat"/>
          <w:sz w:val="22"/>
          <w:szCs w:val="22"/>
          <w:lang w:val="hy-AM"/>
        </w:rPr>
        <w:t xml:space="preserve"> Հղումը՝ </w:t>
      </w:r>
      <w:hyperlink r:id="rId9" w:history="1">
        <w:r w:rsidRPr="00D05A7B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24252B58" w14:textId="77777777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40FC88AA" w14:textId="77777777" w:rsidR="00D05A7B" w:rsidRPr="00D05A7B" w:rsidRDefault="00D05A7B" w:rsidP="00D05A7B">
      <w:pPr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05A7B">
        <w:rPr>
          <w:rFonts w:ascii="GHEA Grapalat" w:hAnsi="GHEA Grapalat" w:cs="Calibri"/>
          <w:sz w:val="22"/>
          <w:szCs w:val="22"/>
          <w:lang w:val="hy-AM"/>
        </w:rPr>
        <w:t xml:space="preserve"> Քաղաքացիական ծառայության մասին» օրենք</w:t>
      </w:r>
    </w:p>
    <w:p w14:paraId="3313B65A" w14:textId="77777777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05A7B">
        <w:rPr>
          <w:rFonts w:ascii="GHEA Grapalat" w:hAnsi="GHEA Grapalat" w:cs="Calibri"/>
          <w:sz w:val="22"/>
          <w:szCs w:val="22"/>
          <w:lang w:val="hy-AM"/>
        </w:rPr>
        <w:t xml:space="preserve"> Հոդվածներ՝ 4, 6, 9, 10, 12, 16, 18, 20, 21, 22, 23, 24, 33, 37, 38</w:t>
      </w:r>
    </w:p>
    <w:p w14:paraId="1647774F" w14:textId="77777777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05A7B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D05A7B">
        <w:rPr>
          <w:sz w:val="22"/>
          <w:szCs w:val="22"/>
          <w:lang w:val="hy-AM"/>
        </w:rPr>
        <w:t xml:space="preserve"> </w:t>
      </w:r>
      <w:hyperlink r:id="rId10" w:history="1">
        <w:r w:rsidRPr="00D05A7B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4EB8D8A8" w14:textId="77777777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45C7F66" w14:textId="77777777" w:rsidR="00D05A7B" w:rsidRPr="00D05A7B" w:rsidRDefault="00D05A7B" w:rsidP="00D05A7B">
      <w:pPr>
        <w:ind w:left="450"/>
        <w:rPr>
          <w:rFonts w:ascii="GHEA Grapalat" w:eastAsia="Sylfaen" w:hAnsi="GHEA Grapalat" w:cs="Sylfaen"/>
          <w:sz w:val="22"/>
          <w:szCs w:val="22"/>
          <w:lang w:val="hy-AM"/>
        </w:rPr>
      </w:pPr>
      <w:r w:rsidRPr="00D05A7B">
        <w:rPr>
          <w:rFonts w:ascii="GHEA Grapalat" w:hAnsi="GHEA Grapalat" w:cs="Calibri"/>
          <w:sz w:val="22"/>
          <w:szCs w:val="22"/>
          <w:lang w:val="hy-AM"/>
        </w:rPr>
        <w:t xml:space="preserve"> «Հանրային ծառայության մասին» օրենք</w:t>
      </w:r>
    </w:p>
    <w:p w14:paraId="0B9021C8" w14:textId="77777777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/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D05A7B">
        <w:rPr>
          <w:rFonts w:ascii="GHEA Grapalat" w:hAnsi="GHEA Grapalat" w:cs="Calibri"/>
          <w:sz w:val="22"/>
          <w:szCs w:val="22"/>
          <w:lang w:val="hy-AM"/>
        </w:rPr>
        <w:t xml:space="preserve"> Հոդվածներ՝  4, 6, 9, 14, 22, 29, 31, 52, 53</w:t>
      </w:r>
    </w:p>
    <w:p w14:paraId="336CB233" w14:textId="77777777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eastAsiaTheme="minorHAnsi"/>
          <w:sz w:val="22"/>
          <w:szCs w:val="22"/>
          <w:lang w:val="hy-AM"/>
        </w:rPr>
      </w:pPr>
      <w:r w:rsidRPr="00D05A7B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D05A7B">
        <w:rPr>
          <w:sz w:val="22"/>
          <w:szCs w:val="22"/>
          <w:lang w:val="hy-AM"/>
        </w:rPr>
        <w:t xml:space="preserve"> </w:t>
      </w:r>
      <w:r w:rsidRPr="00D05A7B"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  <w:t>http://www.arlis.am/DocumentView.aspx?DocID=151484</w:t>
      </w:r>
    </w:p>
    <w:p w14:paraId="6BFD1F5F" w14:textId="77777777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 w:cs="Calibri"/>
          <w:color w:val="FF0000"/>
          <w:sz w:val="22"/>
          <w:szCs w:val="22"/>
          <w:lang w:val="hy-AM"/>
        </w:rPr>
      </w:pPr>
    </w:p>
    <w:p w14:paraId="68A97F56" w14:textId="77777777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05A7B">
        <w:rPr>
          <w:rFonts w:ascii="GHEA Grapalat" w:hAnsi="GHEA Grapalat" w:cs="Calibri"/>
          <w:sz w:val="22"/>
          <w:szCs w:val="22"/>
          <w:lang w:val="hy-AM"/>
        </w:rPr>
        <w:t xml:space="preserve"> «Տրանսպորտի մասին» օրենք,</w:t>
      </w:r>
    </w:p>
    <w:p w14:paraId="498701F3" w14:textId="77777777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05A7B">
        <w:rPr>
          <w:rFonts w:ascii="GHEA Grapalat" w:hAnsi="GHEA Grapalat" w:cs="Calibri"/>
          <w:sz w:val="22"/>
          <w:szCs w:val="22"/>
          <w:lang w:val="hy-AM"/>
        </w:rPr>
        <w:t xml:space="preserve"> Հոդվածներ՝  1, 8</w:t>
      </w:r>
      <w:r w:rsidRPr="00D05A7B">
        <w:rPr>
          <w:rFonts w:ascii="GHEA Grapalat" w:hAnsi="GHEA Grapalat" w:cs="Calibri"/>
          <w:sz w:val="22"/>
          <w:szCs w:val="22"/>
          <w:vertAlign w:val="superscript"/>
          <w:lang w:val="hy-AM"/>
        </w:rPr>
        <w:t>1</w:t>
      </w:r>
      <w:r w:rsidRPr="00D05A7B"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7127F4F0" w14:textId="5C4EAA0B" w:rsidR="00D05A7B" w:rsidRPr="00D05A7B" w:rsidRDefault="00D05A7B" w:rsidP="00D05A7B">
      <w:pPr>
        <w:ind w:left="450"/>
        <w:jc w:val="both"/>
        <w:rPr>
          <w:rStyle w:val="Hyperlink"/>
          <w:rFonts w:ascii="GHEA Grapalat" w:eastAsiaTheme="minorHAnsi" w:hAnsi="GHEA Grapalat" w:cs="Calibri"/>
          <w:sz w:val="22"/>
          <w:szCs w:val="22"/>
          <w:lang w:val="hy-AM" w:eastAsia="en-US"/>
        </w:rPr>
      </w:pPr>
      <w:r w:rsidRPr="00D05A7B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D05A7B">
        <w:rPr>
          <w:rStyle w:val="Hyperlink"/>
          <w:rFonts w:ascii="GHEA Grapalat" w:hAnsi="GHEA Grapalat" w:cs="Calibri"/>
          <w:sz w:val="22"/>
          <w:szCs w:val="22"/>
          <w:lang w:val="hy-AM"/>
        </w:rPr>
        <w:t xml:space="preserve"> </w:t>
      </w:r>
      <w:hyperlink r:id="rId11" w:history="1">
        <w:r w:rsidRPr="00D05A7B">
          <w:rPr>
            <w:rStyle w:val="Hyperlink"/>
            <w:rFonts w:ascii="GHEA Grapalat" w:eastAsiaTheme="minorHAnsi" w:hAnsi="GHEA Grapalat" w:cs="Calibri"/>
            <w:sz w:val="22"/>
            <w:szCs w:val="22"/>
            <w:lang w:val="hy-AM" w:eastAsia="en-US"/>
          </w:rPr>
          <w:t>https://www.arlis.am/DocumentView.aspx?docid=158646</w:t>
        </w:r>
      </w:hyperlink>
    </w:p>
    <w:p w14:paraId="5A61E821" w14:textId="77777777" w:rsidR="00D05A7B" w:rsidRPr="00D05A7B" w:rsidRDefault="00D05A7B" w:rsidP="00D05A7B">
      <w:pPr>
        <w:ind w:left="450"/>
        <w:jc w:val="both"/>
        <w:rPr>
          <w:rFonts w:ascii="Arial" w:hAnsi="Arial" w:cs="Arian AMU"/>
          <w:sz w:val="22"/>
          <w:szCs w:val="22"/>
          <w:shd w:val="clear" w:color="auto" w:fill="FFFFFF"/>
          <w:lang w:val="hy-AM"/>
        </w:rPr>
      </w:pPr>
    </w:p>
    <w:p w14:paraId="24EC9FAA" w14:textId="77777777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D05A7B">
        <w:rPr>
          <w:rFonts w:ascii="GHEA Grapalat" w:hAnsi="GHEA Grapalat"/>
          <w:sz w:val="22"/>
          <w:szCs w:val="22"/>
          <w:lang w:val="hy-AM"/>
        </w:rPr>
        <w:t xml:space="preserve">        «Ատոմոբիլային տրանսպորտի մասին» օրենք</w:t>
      </w:r>
    </w:p>
    <w:p w14:paraId="24B5F5A1" w14:textId="77777777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D05A7B">
        <w:rPr>
          <w:rStyle w:val="Hyperlink"/>
          <w:rFonts w:ascii="GHEA Grapalat" w:hAnsi="GHEA Grapalat"/>
          <w:color w:val="auto"/>
          <w:sz w:val="22"/>
          <w:szCs w:val="22"/>
          <w:u w:val="none"/>
          <w:lang w:val="hy-AM"/>
        </w:rPr>
        <w:t xml:space="preserve">        Հ</w:t>
      </w:r>
      <w:r w:rsidRPr="00D05A7B">
        <w:rPr>
          <w:rFonts w:ascii="GHEA Grapalat" w:hAnsi="GHEA Grapalat"/>
          <w:sz w:val="22"/>
          <w:szCs w:val="22"/>
          <w:lang w:val="hy-AM"/>
        </w:rPr>
        <w:t>ոդվածներ՝  3, 4, 6, 10, 12, 14</w:t>
      </w:r>
    </w:p>
    <w:p w14:paraId="679C401C" w14:textId="446FF8BB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</w:pPr>
      <w:r w:rsidRPr="00D05A7B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12" w:history="1">
        <w:r w:rsidRPr="00D05A7B">
          <w:rPr>
            <w:rStyle w:val="Hyperlink"/>
            <w:rFonts w:ascii="GHEA Grapalat" w:eastAsiaTheme="minorHAnsi" w:hAnsi="GHEA Grapalat" w:cs="Calibri"/>
            <w:sz w:val="22"/>
            <w:szCs w:val="22"/>
            <w:lang w:val="hy-AM"/>
          </w:rPr>
          <w:t>https://www.arlis.am/DocumentView.aspx?docid=148957</w:t>
        </w:r>
      </w:hyperlink>
    </w:p>
    <w:p w14:paraId="1C2A6079" w14:textId="77777777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hy-AM"/>
        </w:rPr>
      </w:pPr>
    </w:p>
    <w:p w14:paraId="70545B72" w14:textId="77777777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05A7B">
        <w:rPr>
          <w:rFonts w:ascii="GHEA Grapalat" w:hAnsi="GHEA Grapalat" w:cs="Calibri"/>
          <w:sz w:val="22"/>
          <w:szCs w:val="22"/>
          <w:lang w:val="hy-AM"/>
        </w:rPr>
        <w:t xml:space="preserve">  «ՀՀ-ում ստուգումների կազմակերպման և անցկացման մասին» օրենք</w:t>
      </w:r>
    </w:p>
    <w:p w14:paraId="6F45061E" w14:textId="77777777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05A7B">
        <w:rPr>
          <w:rFonts w:ascii="GHEA Grapalat" w:hAnsi="GHEA Grapalat" w:cs="Calibri"/>
          <w:sz w:val="22"/>
          <w:szCs w:val="22"/>
          <w:lang w:val="hy-AM"/>
        </w:rPr>
        <w:t xml:space="preserve">  Հոդվածներ՝ 2, 2.1, 3, 4, 6, 7, 8, 10</w:t>
      </w:r>
    </w:p>
    <w:p w14:paraId="4608A7B5" w14:textId="77777777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D05A7B">
        <w:rPr>
          <w:rFonts w:ascii="GHEA Grapalat" w:hAnsi="GHEA Grapalat"/>
          <w:sz w:val="22"/>
          <w:szCs w:val="22"/>
          <w:lang w:val="hy-AM"/>
        </w:rPr>
        <w:t xml:space="preserve">  Հղումը՝</w:t>
      </w:r>
      <w:r w:rsidRPr="00D05A7B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3" w:history="1">
        <w:r w:rsidRPr="00D05A7B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55169981" w14:textId="77777777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5F0BC007" w14:textId="77777777" w:rsidR="00D05A7B" w:rsidRPr="00D05A7B" w:rsidRDefault="00D05A7B" w:rsidP="00D05A7B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D05A7B">
        <w:rPr>
          <w:rFonts w:ascii="GHEA Grapalat" w:hAnsi="GHEA Grapalat"/>
          <w:sz w:val="22"/>
          <w:szCs w:val="22"/>
          <w:lang w:val="hy-AM"/>
        </w:rPr>
        <w:t xml:space="preserve">        «Վարչարարության հիմունքների և վարչական վարույթի մասին» օրենք</w:t>
      </w:r>
    </w:p>
    <w:p w14:paraId="60D2C866" w14:textId="77777777" w:rsidR="00D05A7B" w:rsidRPr="00D05A7B" w:rsidRDefault="00D05A7B" w:rsidP="00D05A7B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D05A7B">
        <w:rPr>
          <w:rFonts w:ascii="GHEA Grapalat" w:hAnsi="GHEA Grapalat"/>
          <w:sz w:val="22"/>
          <w:szCs w:val="22"/>
          <w:lang w:val="hy-AM"/>
        </w:rPr>
        <w:t xml:space="preserve">        Հոդվածներ՝ 3, 20, 21, 30, 44, 53, 88  </w:t>
      </w:r>
    </w:p>
    <w:p w14:paraId="7E0D542D" w14:textId="23F80411" w:rsidR="00D05A7B" w:rsidRDefault="00D05A7B" w:rsidP="00D05A7B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en-US"/>
        </w:rPr>
      </w:pPr>
      <w:r w:rsidRPr="00D05A7B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14" w:history="1">
        <w:r w:rsidRPr="008D48AC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https://www.arlis.am/DocumentView.aspx?docid=159065</w:t>
        </w:r>
      </w:hyperlink>
    </w:p>
    <w:p w14:paraId="5DF2797D" w14:textId="77777777" w:rsidR="00D05A7B" w:rsidRPr="00D05A7B" w:rsidRDefault="00D05A7B" w:rsidP="00D05A7B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60634792" w14:textId="77777777" w:rsidR="00D05A7B" w:rsidRPr="00D05A7B" w:rsidRDefault="00D05A7B" w:rsidP="00D05A7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05A7B">
        <w:rPr>
          <w:rFonts w:ascii="GHEA Grapalat" w:hAnsi="GHEA Grapalat" w:cs="Calibri"/>
          <w:sz w:val="22"/>
          <w:szCs w:val="22"/>
          <w:lang w:val="hy-AM"/>
        </w:rPr>
        <w:t xml:space="preserve">        Վարչական իրավախախտումների մասին ՀՀ օրենսգիրք </w:t>
      </w:r>
    </w:p>
    <w:p w14:paraId="5BBD8461" w14:textId="77777777" w:rsidR="00D05A7B" w:rsidRPr="00D05A7B" w:rsidRDefault="00D05A7B" w:rsidP="00D05A7B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05A7B">
        <w:rPr>
          <w:rFonts w:ascii="GHEA Grapalat" w:hAnsi="GHEA Grapalat" w:cs="Calibri"/>
          <w:sz w:val="22"/>
          <w:szCs w:val="22"/>
          <w:lang w:val="hy-AM"/>
        </w:rPr>
        <w:lastRenderedPageBreak/>
        <w:t xml:space="preserve">        Հոդվածներ՝ 21, 23, 33, 37, 225, 254, 282, 283</w:t>
      </w:r>
    </w:p>
    <w:p w14:paraId="108C5D00" w14:textId="77777777" w:rsidR="00D05A7B" w:rsidRPr="00D05A7B" w:rsidRDefault="00D05A7B" w:rsidP="00D05A7B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D05A7B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15" w:history="1">
        <w:r w:rsidRPr="00D05A7B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</w:t>
        </w:r>
      </w:hyperlink>
      <w:r w:rsidRPr="00D05A7B">
        <w:rPr>
          <w:rStyle w:val="Hyperlink"/>
          <w:rFonts w:ascii="GHEA Grapalat" w:hAnsi="GHEA Grapalat"/>
          <w:sz w:val="22"/>
          <w:szCs w:val="22"/>
          <w:lang w:val="hy-AM" w:eastAsia="en-US"/>
        </w:rPr>
        <w:t>155155</w:t>
      </w:r>
    </w:p>
    <w:p w14:paraId="6E6915FB" w14:textId="213DDBE4" w:rsidR="008774FA" w:rsidRPr="00D05A7B" w:rsidRDefault="008774FA" w:rsidP="00D05A7B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730BCB3" w14:textId="77777777" w:rsidR="00316161" w:rsidRPr="007E6F38" w:rsidRDefault="00316161" w:rsidP="003161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7E6F38">
        <w:rPr>
          <w:rFonts w:ascii="GHEA Grapalat" w:hAnsi="GHEA Grapalat" w:cs="Arian AMU"/>
          <w:shd w:val="clear" w:color="auto" w:fill="FFFFFF"/>
          <w:lang w:val="hy-AM"/>
        </w:rPr>
        <w:t xml:space="preserve">       Ինֆորմատիկա: 7-րդ դաս. դասագիրք, Ս.Ս.Ավետիսյան, Ս.Վ.Դանիելյան,     </w:t>
      </w:r>
    </w:p>
    <w:p w14:paraId="53C41E1B" w14:textId="77777777" w:rsidR="00316161" w:rsidRPr="007E6F38" w:rsidRDefault="00316161" w:rsidP="003161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7E6F38">
        <w:rPr>
          <w:rFonts w:ascii="GHEA Grapalat" w:hAnsi="GHEA Grapalat" w:cs="Arian AMU"/>
          <w:shd w:val="clear" w:color="auto" w:fill="FFFFFF"/>
          <w:lang w:val="hy-AM"/>
        </w:rPr>
        <w:t xml:space="preserve">       Մասնագիտական   </w:t>
      </w:r>
    </w:p>
    <w:p w14:paraId="25C3CE0C" w14:textId="77777777" w:rsidR="00316161" w:rsidRPr="007E6F38" w:rsidRDefault="00316161" w:rsidP="003161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hd w:val="clear" w:color="auto" w:fill="FFFFFF"/>
          <w:lang w:val="hy-AM"/>
        </w:rPr>
      </w:pPr>
      <w:r w:rsidRPr="007E6F38">
        <w:rPr>
          <w:rFonts w:ascii="GHEA Grapalat" w:hAnsi="GHEA Grapalat" w:cs="Arian AMU"/>
          <w:shd w:val="clear" w:color="auto" w:fill="FFFFFF"/>
          <w:lang w:val="hy-AM"/>
        </w:rPr>
        <w:t xml:space="preserve">       խմբագիր՝ Ռ.Վ. Աղգաշյան, Տիգրան Մեծ, Երևան 2012թ</w:t>
      </w:r>
      <w:r w:rsidRPr="007E6F38">
        <w:rPr>
          <w:shd w:val="clear" w:color="auto" w:fill="FFFFFF"/>
          <w:lang w:val="hy-AM"/>
        </w:rPr>
        <w:t>․</w:t>
      </w:r>
    </w:p>
    <w:p w14:paraId="63C46CD6" w14:textId="77777777" w:rsidR="00316161" w:rsidRPr="007E6F38" w:rsidRDefault="00316161" w:rsidP="00316161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/>
          <w:lang w:val="hy-AM"/>
        </w:rPr>
        <w:t xml:space="preserve"> Ինֆորմատիկա</w:t>
      </w:r>
      <w:r w:rsidRPr="007E6F38">
        <w:rPr>
          <w:rFonts w:ascii="GHEA Grapalat" w:hAnsi="GHEA Grapalat"/>
          <w:lang w:val="af-ZA"/>
        </w:rPr>
        <w:t xml:space="preserve"> 7-</w:t>
      </w:r>
      <w:r w:rsidRPr="007E6F38">
        <w:rPr>
          <w:rFonts w:ascii="GHEA Grapalat" w:hAnsi="GHEA Grapalat"/>
          <w:lang w:val="hy-AM"/>
        </w:rPr>
        <w:t>րդ</w:t>
      </w:r>
      <w:r w:rsidRPr="007E6F38">
        <w:rPr>
          <w:rFonts w:ascii="GHEA Grapalat" w:hAnsi="GHEA Grapalat"/>
          <w:lang w:val="af-ZA"/>
        </w:rPr>
        <w:t xml:space="preserve"> </w:t>
      </w:r>
      <w:r w:rsidRPr="007E6F38">
        <w:rPr>
          <w:rFonts w:ascii="GHEA Grapalat" w:hAnsi="GHEA Grapalat"/>
          <w:lang w:val="hy-AM"/>
        </w:rPr>
        <w:t>դասարան։</w:t>
      </w:r>
      <w:r w:rsidRPr="007E6F38">
        <w:rPr>
          <w:rFonts w:ascii="GHEA Grapalat" w:hAnsi="GHEA Grapalat"/>
          <w:lang w:val="af-ZA"/>
        </w:rPr>
        <w:t xml:space="preserve"> </w:t>
      </w:r>
      <w:r w:rsidRPr="007E6F38">
        <w:rPr>
          <w:rFonts w:ascii="GHEA Grapalat" w:hAnsi="GHEA Grapalat"/>
          <w:lang w:val="hy-AM"/>
        </w:rPr>
        <w:t>1.</w:t>
      </w:r>
      <w:r w:rsidRPr="007E6F38">
        <w:rPr>
          <w:rFonts w:ascii="GHEA Grapalat" w:hAnsi="GHEA Grapalat" w:cs="Calibri"/>
          <w:lang w:val="hy-AM"/>
        </w:rPr>
        <w:t xml:space="preserve">Տեքստային խմբագրիչներ, §1.2, §1.3, §1.5                             </w:t>
      </w:r>
    </w:p>
    <w:p w14:paraId="01903CB7" w14:textId="77777777" w:rsidR="00316161" w:rsidRPr="007E6F38" w:rsidRDefault="00316161" w:rsidP="00316161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2. Համակարգչային հմտություններ, §2.2</w:t>
      </w:r>
    </w:p>
    <w:p w14:paraId="1575EC55" w14:textId="77777777" w:rsidR="00316161" w:rsidRPr="007E6F38" w:rsidRDefault="00316161" w:rsidP="00316161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hd w:val="clear" w:color="auto" w:fill="FFFFFF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3. Էլեկտրոնային աղյուսակներ, §6.2, §6.3, §6.6</w:t>
      </w:r>
    </w:p>
    <w:p w14:paraId="67F84707" w14:textId="77777777" w:rsidR="00316161" w:rsidRPr="007E6F38" w:rsidRDefault="00316161" w:rsidP="003161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  Հղումը՝ </w:t>
      </w:r>
      <w:hyperlink r:id="rId16" w:history="1">
        <w:r w:rsidRPr="007E6F38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http://fliphtml5.com/fumf/egdx</w:t>
        </w:r>
      </w:hyperlink>
    </w:p>
    <w:p w14:paraId="3AC9CE31" w14:textId="77777777" w:rsidR="00316161" w:rsidRPr="007E6F38" w:rsidRDefault="00316161" w:rsidP="00316161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lang w:val="hy-AM"/>
        </w:rPr>
      </w:pPr>
    </w:p>
    <w:p w14:paraId="6AF80C82" w14:textId="77777777" w:rsidR="00316161" w:rsidRPr="007E6F38" w:rsidRDefault="00316161" w:rsidP="00316161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Fonts w:ascii="GHEA Grapalat" w:hAnsi="GHEA Grapalat"/>
          <w:lang w:val="hy-AM"/>
        </w:rPr>
      </w:pPr>
      <w:r w:rsidRPr="007E6F38">
        <w:rPr>
          <w:rFonts w:ascii="GHEA Grapalat" w:hAnsi="GHEA Grapalat"/>
          <w:lang w:val="hy-AM"/>
        </w:rPr>
        <w:t xml:space="preserve">        Ինֆորմատիկա 8-րդ դասարան։ Հանրակրթական ավագ դպրոցի ընդհանուր և   </w:t>
      </w:r>
    </w:p>
    <w:p w14:paraId="4904C7D8" w14:textId="77777777" w:rsidR="00316161" w:rsidRPr="007E6F38" w:rsidRDefault="00316161" w:rsidP="00316161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Fonts w:ascii="GHEA Grapalat" w:hAnsi="GHEA Grapalat"/>
          <w:lang w:val="hy-AM"/>
        </w:rPr>
      </w:pPr>
      <w:r w:rsidRPr="007E6F38">
        <w:rPr>
          <w:rFonts w:ascii="GHEA Grapalat" w:hAnsi="GHEA Grapalat"/>
          <w:lang w:val="hy-AM"/>
        </w:rPr>
        <w:t xml:space="preserve">        հումանիտար  հոսքերի համար։ Ս.Ս.Ավետիսյան, Ա.Վ.Դանիելյան։ Մասնագիտական </w:t>
      </w:r>
    </w:p>
    <w:p w14:paraId="5773839B" w14:textId="77777777" w:rsidR="00316161" w:rsidRPr="007E6F38" w:rsidRDefault="00316161" w:rsidP="00316161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Fonts w:ascii="GHEA Grapalat" w:hAnsi="GHEA Grapalat"/>
          <w:lang w:val="hy-AM"/>
        </w:rPr>
      </w:pPr>
      <w:r w:rsidRPr="007E6F38">
        <w:rPr>
          <w:rFonts w:ascii="GHEA Grapalat" w:hAnsi="GHEA Grapalat"/>
          <w:lang w:val="hy-AM"/>
        </w:rPr>
        <w:t xml:space="preserve">        խմբագիր՝ Ռ.Վ. Աղգաշյան։ Երևան 2013: 5-6, 45-46, 89, 117 Էջեր</w:t>
      </w:r>
    </w:p>
    <w:p w14:paraId="058CBEDC" w14:textId="77777777" w:rsidR="00316161" w:rsidRPr="007E6F38" w:rsidRDefault="00316161" w:rsidP="00316161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lang w:val="hy-AM"/>
        </w:rPr>
      </w:pPr>
      <w:r w:rsidRPr="007E6F38">
        <w:rPr>
          <w:rStyle w:val="Hyperlink"/>
          <w:rFonts w:ascii="Arial" w:hAnsi="Arial" w:cs="Calibri"/>
          <w:color w:val="auto"/>
          <w:u w:val="none"/>
          <w:lang w:val="hy-AM"/>
        </w:rPr>
        <w:t xml:space="preserve">  </w:t>
      </w:r>
      <w:r w:rsidRPr="007E6F38">
        <w:rPr>
          <w:rFonts w:ascii="GHEA Grapalat" w:hAnsi="GHEA Grapalat"/>
          <w:lang w:val="hy-AM"/>
        </w:rPr>
        <w:t>Հղումը՝</w:t>
      </w:r>
      <w:r w:rsidRPr="007E6F38">
        <w:rPr>
          <w:rStyle w:val="Hyperlink"/>
          <w:rFonts w:ascii="Arial" w:hAnsi="Arial" w:cs="Arial"/>
          <w:color w:val="auto"/>
          <w:lang w:val="hy-AM"/>
        </w:rPr>
        <w:t xml:space="preserve"> </w:t>
      </w:r>
      <w:hyperlink r:id="rId17" w:anchor="p=2" w:history="1">
        <w:r w:rsidRPr="007E6F38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0382A078" w14:textId="77777777" w:rsidR="00316161" w:rsidRPr="007E6F38" w:rsidRDefault="00316161" w:rsidP="003161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4552C4F4" w14:textId="77777777" w:rsidR="00316161" w:rsidRPr="007E6F38" w:rsidRDefault="00316161" w:rsidP="003161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   «Գրավոր խոսք», Վազգեն Գաբրիելյան, Լիմուշ հրատարակչություն, Երևան 2012թ.</w:t>
      </w:r>
    </w:p>
    <w:p w14:paraId="135AA8AC" w14:textId="77777777" w:rsidR="00316161" w:rsidRPr="007E6F38" w:rsidRDefault="00316161" w:rsidP="003161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   Էջեր 71, 74, 82, 84, 94, 129, 151, 207, 220, 245-250, 266-269</w:t>
      </w:r>
    </w:p>
    <w:p w14:paraId="180594C5" w14:textId="77777777" w:rsidR="00316161" w:rsidRPr="007E6F38" w:rsidRDefault="00316161" w:rsidP="003161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  <w:r w:rsidRPr="007E6F38">
        <w:rPr>
          <w:lang w:val="hy-AM"/>
        </w:rPr>
        <w:t xml:space="preserve">          </w:t>
      </w:r>
      <w:r w:rsidRPr="007E6F38">
        <w:rPr>
          <w:rFonts w:ascii="GHEA Grapalat" w:hAnsi="GHEA Grapalat" w:cs="Tahoma"/>
          <w:lang w:val="hy-AM" w:eastAsia="ru-RU"/>
        </w:rPr>
        <w:t>Հղումը՝</w:t>
      </w:r>
      <w:r w:rsidRPr="007E6F38">
        <w:rPr>
          <w:lang w:val="hy-AM"/>
        </w:rPr>
        <w:t xml:space="preserve">  </w:t>
      </w:r>
      <w:hyperlink r:id="rId18" w:history="1">
        <w:r w:rsidRPr="007E6F38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http://parliament.am/library/books/gravor-khosq.pdf</w:t>
        </w:r>
      </w:hyperlink>
    </w:p>
    <w:p w14:paraId="29290B94" w14:textId="77777777" w:rsidR="00316161" w:rsidRPr="007E6F38" w:rsidRDefault="00316161" w:rsidP="003161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5960226A" w14:textId="77777777" w:rsidR="00C47A7F" w:rsidRPr="00D05A7B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6107F1F8" w14:textId="38ACD469" w:rsidR="00C43294" w:rsidRPr="00D05A7B" w:rsidRDefault="00C31D9B" w:rsidP="00C31D9B">
      <w:pPr>
        <w:pStyle w:val="norm"/>
        <w:spacing w:line="276" w:lineRule="auto"/>
        <w:ind w:left="270" w:right="257" w:firstLine="270"/>
        <w:rPr>
          <w:rFonts w:ascii="GHEA Grapalat" w:hAnsi="GHEA Grapalat" w:cs="Sylfaen"/>
          <w:sz w:val="22"/>
          <w:szCs w:val="22"/>
          <w:lang w:val="hy-AM"/>
        </w:rPr>
      </w:pPr>
      <w:r w:rsidRPr="00D05A7B">
        <w:rPr>
          <w:rFonts w:ascii="GHEA Grapalat" w:hAnsi="GHEA Grapalat" w:cs="Tahoma"/>
          <w:sz w:val="22"/>
          <w:szCs w:val="22"/>
          <w:lang w:val="hy-AM"/>
        </w:rPr>
        <w:t xml:space="preserve">   </w:t>
      </w:r>
      <w:r w:rsidR="00C43294" w:rsidRPr="00D05A7B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C43294" w:rsidRPr="00D05A7B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9" w:history="1">
        <w:r w:rsidR="00C43294" w:rsidRPr="00D05A7B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="00C43294" w:rsidRPr="00D05A7B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8DA9548" w14:textId="77777777" w:rsidR="00C43294" w:rsidRPr="00D05A7B" w:rsidRDefault="00C43294" w:rsidP="00827FA4">
      <w:pPr>
        <w:spacing w:line="276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D05A7B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«Խնդրի լուծում» կոմպետենցիա</w:t>
      </w:r>
    </w:p>
    <w:p w14:paraId="449DAAFF" w14:textId="20928079" w:rsidR="00C43294" w:rsidRPr="00D05A7B" w:rsidRDefault="00827FA4" w:rsidP="0014552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D05A7B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</w:t>
      </w:r>
      <w:r w:rsidR="00C43294" w:rsidRPr="00D05A7B">
        <w:rPr>
          <w:rFonts w:ascii="GHEA Grapalat" w:hAnsi="GHEA Grapalat" w:cs="Sylfaen"/>
          <w:color w:val="333333"/>
          <w:sz w:val="22"/>
          <w:szCs w:val="22"/>
          <w:lang w:val="hy-AM"/>
        </w:rPr>
        <w:t>հղումը՝</w:t>
      </w:r>
      <w:r w:rsidR="00C43294" w:rsidRPr="00D05A7B">
        <w:rPr>
          <w:rStyle w:val="Hyperlink"/>
          <w:sz w:val="22"/>
          <w:szCs w:val="22"/>
          <w:lang w:val="hy-AM"/>
        </w:rPr>
        <w:t xml:space="preserve"> </w:t>
      </w:r>
      <w:hyperlink r:id="rId20" w:history="1">
        <w:r w:rsidR="00C43294" w:rsidRPr="00D05A7B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FB5C92F" w14:textId="199D6B65" w:rsidR="00C43294" w:rsidRPr="00D05A7B" w:rsidRDefault="00145520" w:rsidP="00827FA4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D05A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C43294" w:rsidRPr="00D05A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C43294" w:rsidRPr="00D05A7B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C43294" w:rsidRPr="00D05A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2BF3F408" w14:textId="77777777" w:rsidR="00C43294" w:rsidRPr="00D05A7B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D05A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հղումը՝ </w:t>
      </w:r>
      <w:hyperlink r:id="rId21" w:history="1">
        <w:r w:rsidRPr="00D05A7B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E5965F" w14:textId="77777777" w:rsidR="00C43294" w:rsidRPr="00D05A7B" w:rsidRDefault="00C43294" w:rsidP="00827FA4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D05A7B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D05A7B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D05A7B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D05A7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2" w:history="1">
        <w:r w:rsidRPr="00D05A7B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D05A7B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1E58BC54" w14:textId="5E541777" w:rsidR="00C43294" w:rsidRPr="00D05A7B" w:rsidRDefault="00C43294" w:rsidP="00C31D9B">
      <w:pPr>
        <w:spacing w:line="276" w:lineRule="auto"/>
        <w:ind w:left="270"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D05A7B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</w:t>
      </w:r>
      <w:r w:rsidRPr="00D05A7B">
        <w:rPr>
          <w:rFonts w:ascii="GHEA Grapalat" w:hAnsi="GHEA Grapalat"/>
          <w:sz w:val="22"/>
          <w:szCs w:val="22"/>
          <w:lang w:val="hy-AM"/>
        </w:rPr>
        <w:lastRenderedPageBreak/>
        <w:t xml:space="preserve">Կառավարական տուն 1, հեռախոսահամար՝ 010515752, էլեկտրոնային փոստի հասցե՝ gayane.makinyan@gov.am: </w:t>
      </w:r>
    </w:p>
    <w:p w14:paraId="4D3D9FF5" w14:textId="77777777" w:rsidR="00C43294" w:rsidRPr="00D05A7B" w:rsidRDefault="00E86985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3" w:history="1">
        <w:r w:rsidR="00C43294" w:rsidRPr="00D05A7B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34B9228B" w14:textId="77777777" w:rsidR="00956E13" w:rsidRPr="00D05A7B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D05A7B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D05A7B" w:rsidSect="00A42A9B"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C3BCF" w14:textId="77777777" w:rsidR="00E86985" w:rsidRDefault="00E86985" w:rsidP="00C47A7F">
      <w:r>
        <w:separator/>
      </w:r>
    </w:p>
  </w:endnote>
  <w:endnote w:type="continuationSeparator" w:id="0">
    <w:p w14:paraId="3DF77359" w14:textId="77777777" w:rsidR="00E86985" w:rsidRDefault="00E86985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1A04B" w14:textId="77777777" w:rsidR="00E86985" w:rsidRDefault="00E86985" w:rsidP="00C47A7F">
      <w:r>
        <w:separator/>
      </w:r>
    </w:p>
  </w:footnote>
  <w:footnote w:type="continuationSeparator" w:id="0">
    <w:p w14:paraId="3E663084" w14:textId="77777777" w:rsidR="00E86985" w:rsidRDefault="00E86985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D73"/>
    <w:rsid w:val="000F4D50"/>
    <w:rsid w:val="000F7BAE"/>
    <w:rsid w:val="001033CF"/>
    <w:rsid w:val="00106FE2"/>
    <w:rsid w:val="00117A2D"/>
    <w:rsid w:val="00123275"/>
    <w:rsid w:val="00124176"/>
    <w:rsid w:val="00145520"/>
    <w:rsid w:val="001455E2"/>
    <w:rsid w:val="001619D9"/>
    <w:rsid w:val="001A0D51"/>
    <w:rsid w:val="001A17C0"/>
    <w:rsid w:val="001B2F31"/>
    <w:rsid w:val="001B69C1"/>
    <w:rsid w:val="001D7FB9"/>
    <w:rsid w:val="001E43DF"/>
    <w:rsid w:val="001E712E"/>
    <w:rsid w:val="001F36F2"/>
    <w:rsid w:val="0021283C"/>
    <w:rsid w:val="00234E91"/>
    <w:rsid w:val="002C11AC"/>
    <w:rsid w:val="002D2AA2"/>
    <w:rsid w:val="002F6F2E"/>
    <w:rsid w:val="00316161"/>
    <w:rsid w:val="0033438E"/>
    <w:rsid w:val="00366E73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51E3"/>
    <w:rsid w:val="00431AD5"/>
    <w:rsid w:val="004355B8"/>
    <w:rsid w:val="00461597"/>
    <w:rsid w:val="00462364"/>
    <w:rsid w:val="00464B02"/>
    <w:rsid w:val="0047454D"/>
    <w:rsid w:val="004B1006"/>
    <w:rsid w:val="004F2B10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5059C"/>
    <w:rsid w:val="00691CAB"/>
    <w:rsid w:val="00693775"/>
    <w:rsid w:val="006B1917"/>
    <w:rsid w:val="006D22E8"/>
    <w:rsid w:val="006E0F24"/>
    <w:rsid w:val="007136CD"/>
    <w:rsid w:val="007215CC"/>
    <w:rsid w:val="00731665"/>
    <w:rsid w:val="00731EEE"/>
    <w:rsid w:val="00732417"/>
    <w:rsid w:val="007416F0"/>
    <w:rsid w:val="00774B7C"/>
    <w:rsid w:val="00793C3C"/>
    <w:rsid w:val="00795DBA"/>
    <w:rsid w:val="00796232"/>
    <w:rsid w:val="007A7E59"/>
    <w:rsid w:val="007E21C0"/>
    <w:rsid w:val="00805F6C"/>
    <w:rsid w:val="0082263A"/>
    <w:rsid w:val="00827FA4"/>
    <w:rsid w:val="00842B6D"/>
    <w:rsid w:val="0084516D"/>
    <w:rsid w:val="00850318"/>
    <w:rsid w:val="0087141E"/>
    <w:rsid w:val="008774FA"/>
    <w:rsid w:val="00880BAB"/>
    <w:rsid w:val="00892304"/>
    <w:rsid w:val="008A27B6"/>
    <w:rsid w:val="008C0EE7"/>
    <w:rsid w:val="008C40EE"/>
    <w:rsid w:val="008F718E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A5B1E"/>
    <w:rsid w:val="009D4A42"/>
    <w:rsid w:val="009E51AE"/>
    <w:rsid w:val="00A15197"/>
    <w:rsid w:val="00A35588"/>
    <w:rsid w:val="00A42A9B"/>
    <w:rsid w:val="00A52986"/>
    <w:rsid w:val="00A65798"/>
    <w:rsid w:val="00A745AF"/>
    <w:rsid w:val="00A9616A"/>
    <w:rsid w:val="00AD0650"/>
    <w:rsid w:val="00AD6446"/>
    <w:rsid w:val="00B02891"/>
    <w:rsid w:val="00B124EE"/>
    <w:rsid w:val="00B21037"/>
    <w:rsid w:val="00B22381"/>
    <w:rsid w:val="00B3589B"/>
    <w:rsid w:val="00B4741E"/>
    <w:rsid w:val="00B75BC1"/>
    <w:rsid w:val="00B875B8"/>
    <w:rsid w:val="00B9027A"/>
    <w:rsid w:val="00B93E69"/>
    <w:rsid w:val="00BA376B"/>
    <w:rsid w:val="00BB4A40"/>
    <w:rsid w:val="00BD2A7F"/>
    <w:rsid w:val="00C00E89"/>
    <w:rsid w:val="00C2591E"/>
    <w:rsid w:val="00C31D9B"/>
    <w:rsid w:val="00C36600"/>
    <w:rsid w:val="00C43294"/>
    <w:rsid w:val="00C47A7F"/>
    <w:rsid w:val="00C56F35"/>
    <w:rsid w:val="00C76647"/>
    <w:rsid w:val="00C8404C"/>
    <w:rsid w:val="00CA2DD1"/>
    <w:rsid w:val="00CC0BF4"/>
    <w:rsid w:val="00CD155A"/>
    <w:rsid w:val="00CD7410"/>
    <w:rsid w:val="00CE2316"/>
    <w:rsid w:val="00D04CCE"/>
    <w:rsid w:val="00D05A7B"/>
    <w:rsid w:val="00D129ED"/>
    <w:rsid w:val="00D27F31"/>
    <w:rsid w:val="00D32AA4"/>
    <w:rsid w:val="00D4440D"/>
    <w:rsid w:val="00D6442C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7468"/>
    <w:rsid w:val="00E75B48"/>
    <w:rsid w:val="00E86985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41239"/>
    <w:rsid w:val="00F45C84"/>
    <w:rsid w:val="00F62256"/>
    <w:rsid w:val="00F739D7"/>
    <w:rsid w:val="00F961F0"/>
    <w:rsid w:val="00FA14CB"/>
    <w:rsid w:val="00FC1651"/>
    <w:rsid w:val="00FD1420"/>
    <w:rsid w:val="00FD317C"/>
    <w:rsid w:val="00FF067D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4717" TargetMode="External"/><Relationship Id="rId18" Type="http://schemas.openxmlformats.org/officeDocument/2006/relationships/hyperlink" Target="http://parliament.am/library/books/gravor-khosq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Loru-tb-glxavor.docx" TargetMode="External"/><Relationship Id="rId12" Type="http://schemas.openxmlformats.org/officeDocument/2006/relationships/hyperlink" Target="https://www.arlis.am/DocumentView.aspx?docid=148957" TargetMode="External"/><Relationship Id="rId17" Type="http://schemas.openxmlformats.org/officeDocument/2006/relationships/hyperlink" Target="http://online.fliphtml5.com/fumf/ire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5864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9065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168</cp:revision>
  <cp:lastPrinted>2021-03-16T05:33:00Z</cp:lastPrinted>
  <dcterms:created xsi:type="dcterms:W3CDTF">2020-06-06T12:47:00Z</dcterms:created>
  <dcterms:modified xsi:type="dcterms:W3CDTF">2022-04-04T06:42:00Z</dcterms:modified>
</cp:coreProperties>
</file>